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A3F2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A3F2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A3F2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A3F23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4B5E85">
        <w:rPr>
          <w:rFonts w:ascii="Times New Roman" w:hAnsi="Times New Roman"/>
          <w:sz w:val="26"/>
          <w:szCs w:val="26"/>
        </w:rPr>
        <w:t>huẩn bị chương trình đào tạo, thi cấp chứng chỉ Ứng dụng CNTT căn bản và nâng cao theo qui định mới của BGD&amp;ĐT áp dụng từ 2017.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5C4AC1" w:rsidRDefault="00AA3F23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 w:rsidR="005D4ABF">
        <w:rPr>
          <w:rFonts w:ascii="Times New Roman" w:hAnsi="Times New Roman"/>
          <w:sz w:val="26"/>
          <w:szCs w:val="26"/>
        </w:rPr>
        <w:t xml:space="preserve"> thi Tin học đợt 13</w:t>
      </w:r>
      <w:r>
        <w:rPr>
          <w:rFonts w:ascii="Times New Roman" w:hAnsi="Times New Roman"/>
          <w:sz w:val="26"/>
          <w:szCs w:val="26"/>
        </w:rPr>
        <w:t xml:space="preserve"> ngày 30/7/2017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AA3F23" w:rsidRDefault="00AA3F23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tập và thi nghề Phay cho công ty Vinagimex</w:t>
      </w:r>
    </w:p>
    <w:p w:rsidR="001A51FF" w:rsidRDefault="00CB275E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AA3F23">
        <w:rPr>
          <w:rFonts w:ascii="Times New Roman" w:hAnsi="Times New Roman"/>
          <w:sz w:val="26"/>
          <w:szCs w:val="26"/>
        </w:rPr>
        <w:t>10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A3F2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473FB1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điểm, phúc khảo và làm quyết định cấp chứng chỉ</w:t>
      </w:r>
    </w:p>
    <w:p w:rsidR="00EF7FF7" w:rsidRDefault="00473FB1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cho đợt thi ngày 30/7/2017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chiêu sinh lớp Điện dân dụng ESF khóa </w:t>
      </w:r>
      <w:r w:rsidR="005D4ABF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dự kiến tổ chức vào tháng </w:t>
      </w:r>
      <w:r w:rsidR="005D4ABF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/2017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5D4ABF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73FB1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FF941-F108-4980-A917-8D97B0E2B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8</cp:revision>
  <cp:lastPrinted>2015-07-27T06:15:00Z</cp:lastPrinted>
  <dcterms:created xsi:type="dcterms:W3CDTF">2017-05-28T00:21:00Z</dcterms:created>
  <dcterms:modified xsi:type="dcterms:W3CDTF">2017-07-26T04:06:00Z</dcterms:modified>
</cp:coreProperties>
</file>